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85EFD" w14:textId="4E7261C3" w:rsidR="006D1B1F" w:rsidRPr="00121E4F" w:rsidRDefault="00121E4F">
      <w:pPr>
        <w:spacing w:after="6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color w:val="1F3864"/>
          <w:sz w:val="22"/>
          <w:szCs w:val="22"/>
        </w:rPr>
        <w:t>Winchester Bereavement Support</w:t>
      </w:r>
    </w:p>
    <w:p w14:paraId="2350F105" w14:textId="77777777" w:rsidR="006D1B1F" w:rsidRPr="00121E4F" w:rsidRDefault="00424629">
      <w:pPr>
        <w:spacing w:after="120"/>
        <w:jc w:val="center"/>
        <w:rPr>
          <w:rFonts w:ascii="Arial" w:hAnsi="Arial" w:cs="Arial"/>
        </w:rPr>
      </w:pPr>
      <w:r w:rsidRPr="00121E4F">
        <w:rPr>
          <w:rFonts w:ascii="Arial" w:hAnsi="Arial" w:cs="Arial"/>
          <w:b/>
          <w:bCs/>
          <w:color w:val="1F3864"/>
          <w:sz w:val="34"/>
          <w:szCs w:val="34"/>
        </w:rPr>
        <w:t>ADULT SAFEGUARDING CONCERN FORM</w:t>
      </w:r>
    </w:p>
    <w:p w14:paraId="733B0FE0" w14:textId="18AA314B" w:rsidR="006D1B1F" w:rsidRPr="00667B16" w:rsidRDefault="00424629" w:rsidP="00121E4F">
      <w:pPr>
        <w:spacing w:before="60" w:after="120"/>
        <w:jc w:val="center"/>
        <w:rPr>
          <w:rFonts w:ascii="Arial" w:hAnsi="Arial" w:cs="Arial"/>
          <w:b/>
          <w:bCs/>
        </w:rPr>
      </w:pPr>
      <w:r w:rsidRPr="00667B16">
        <w:rPr>
          <w:rFonts w:ascii="Arial" w:hAnsi="Arial" w:cs="Arial"/>
          <w:b/>
          <w:bCs/>
          <w:color w:val="555555"/>
        </w:rPr>
        <w:t xml:space="preserve">Complete this form </w:t>
      </w:r>
      <w:r w:rsidR="00121E4F" w:rsidRPr="00667B16">
        <w:rPr>
          <w:rFonts w:ascii="Arial" w:hAnsi="Arial" w:cs="Arial"/>
          <w:b/>
          <w:bCs/>
          <w:color w:val="555555"/>
        </w:rPr>
        <w:t>within 24 hours of a</w:t>
      </w:r>
      <w:r w:rsidRPr="00667B16">
        <w:rPr>
          <w:rFonts w:ascii="Arial" w:hAnsi="Arial" w:cs="Arial"/>
          <w:b/>
          <w:bCs/>
          <w:color w:val="555555"/>
        </w:rPr>
        <w:t xml:space="preserve"> safeguarding concern aris</w:t>
      </w:r>
      <w:r w:rsidR="00121E4F" w:rsidRPr="00667B16">
        <w:rPr>
          <w:rFonts w:ascii="Arial" w:hAnsi="Arial" w:cs="Arial"/>
          <w:b/>
          <w:bCs/>
          <w:color w:val="555555"/>
        </w:rPr>
        <w:t>ing</w:t>
      </w:r>
    </w:p>
    <w:p w14:paraId="3BDCF405" w14:textId="77777777" w:rsidR="006D1B1F" w:rsidRPr="00121E4F" w:rsidRDefault="00424629">
      <w:pPr>
        <w:pStyle w:val="Heading2"/>
        <w:shd w:val="clear" w:color="auto" w:fill="1F3864"/>
        <w:spacing w:before="240" w:after="100"/>
        <w:rPr>
          <w:rFonts w:ascii="Arial" w:hAnsi="Arial" w:cs="Arial"/>
        </w:rPr>
      </w:pPr>
      <w:r w:rsidRPr="00121E4F">
        <w:rPr>
          <w:rFonts w:ascii="Arial" w:hAnsi="Arial" w:cs="Arial"/>
          <w:b/>
          <w:bCs/>
          <w:color w:val="FFFFFF"/>
          <w:sz w:val="22"/>
          <w:szCs w:val="22"/>
        </w:rPr>
        <w:t>1.  LEVEL OF CONCERN</w:t>
      </w:r>
    </w:p>
    <w:tbl>
      <w:tblPr>
        <w:tblW w:w="10466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2617"/>
        <w:gridCol w:w="2616"/>
        <w:gridCol w:w="2617"/>
      </w:tblGrid>
      <w:tr w:rsidR="00667B16" w:rsidRPr="00121E4F" w14:paraId="0A2CB5AF" w14:textId="77777777" w:rsidTr="00667B16">
        <w:trPr>
          <w:trHeight w:val="215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1D55D192" w14:textId="77777777" w:rsidR="00667B16" w:rsidRPr="00606805" w:rsidRDefault="00667B16" w:rsidP="00606805">
            <w:pPr>
              <w:jc w:val="center"/>
              <w:rPr>
                <w:rFonts w:ascii="Arial" w:hAnsi="Arial" w:cs="Arial"/>
                <w:b/>
                <w:bCs/>
                <w:color w:val="C00000"/>
                <w:sz w:val="26"/>
                <w:szCs w:val="26"/>
              </w:rPr>
            </w:pPr>
            <w:r w:rsidRPr="00121E4F">
              <w:rPr>
                <w:rFonts w:ascii="Arial" w:hAnsi="Arial" w:cs="Arial"/>
                <w:b/>
                <w:bCs/>
                <w:color w:val="C00000"/>
                <w:sz w:val="26"/>
                <w:szCs w:val="26"/>
              </w:rPr>
              <w:t>URGENT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3005" w14:textId="35CD3ACE" w:rsidR="00667B16" w:rsidRPr="00606805" w:rsidRDefault="00667B16" w:rsidP="00606805">
            <w:pPr>
              <w:jc w:val="center"/>
              <w:rPr>
                <w:rFonts w:ascii="Arial" w:hAnsi="Arial" w:cs="Arial"/>
                <w:b/>
                <w:bCs/>
                <w:color w:val="C00000"/>
                <w:sz w:val="26"/>
                <w:szCs w:val="26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8833083" w14:textId="77777777" w:rsidR="00667B16" w:rsidRPr="00606805" w:rsidRDefault="00667B16" w:rsidP="00606805">
            <w:pPr>
              <w:jc w:val="center"/>
              <w:rPr>
                <w:rFonts w:ascii="Arial" w:hAnsi="Arial" w:cs="Arial"/>
                <w:b/>
                <w:bCs/>
                <w:color w:val="1F6B1F"/>
                <w:sz w:val="26"/>
                <w:szCs w:val="26"/>
              </w:rPr>
            </w:pPr>
            <w:r w:rsidRPr="00121E4F">
              <w:rPr>
                <w:rFonts w:ascii="Arial" w:hAnsi="Arial" w:cs="Arial"/>
                <w:b/>
                <w:bCs/>
                <w:color w:val="1F6B1F"/>
                <w:sz w:val="26"/>
                <w:szCs w:val="26"/>
              </w:rPr>
              <w:t>NON-URGENT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FF3E" w14:textId="43ED0FC7" w:rsidR="00667B16" w:rsidRPr="00606805" w:rsidRDefault="00667B16" w:rsidP="00606805">
            <w:pPr>
              <w:jc w:val="center"/>
              <w:rPr>
                <w:rFonts w:ascii="Arial" w:hAnsi="Arial" w:cs="Arial"/>
                <w:b/>
                <w:bCs/>
                <w:color w:val="1F6B1F"/>
                <w:sz w:val="26"/>
                <w:szCs w:val="26"/>
              </w:rPr>
            </w:pPr>
          </w:p>
        </w:tc>
      </w:tr>
      <w:tr w:rsidR="00606805" w:rsidRPr="00121E4F" w14:paraId="62484F23" w14:textId="77777777" w:rsidTr="00667B16">
        <w:trPr>
          <w:trHeight w:val="135"/>
        </w:trPr>
        <w:tc>
          <w:tcPr>
            <w:tcW w:w="5233" w:type="dxa"/>
            <w:gridSpan w:val="2"/>
            <w:tcBorders>
              <w:top w:val="single" w:sz="4" w:space="0" w:color="auto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A643BA9" w14:textId="77777777" w:rsidR="00606805" w:rsidRPr="00606805" w:rsidRDefault="00606805" w:rsidP="006068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6805">
              <w:rPr>
                <w:rFonts w:ascii="Arial" w:hAnsi="Arial" w:cs="Arial"/>
                <w:sz w:val="18"/>
                <w:szCs w:val="18"/>
              </w:rPr>
              <w:t>A risk of imminent severe harm if action is not</w:t>
            </w:r>
          </w:p>
          <w:p w14:paraId="7251CB96" w14:textId="77777777" w:rsidR="00606805" w:rsidRPr="00606805" w:rsidRDefault="00606805" w:rsidP="006068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6805">
              <w:rPr>
                <w:rFonts w:ascii="Arial" w:hAnsi="Arial" w:cs="Arial"/>
                <w:sz w:val="18"/>
                <w:szCs w:val="18"/>
              </w:rPr>
              <w:t>taken immediately (such as life-threatening</w:t>
            </w:r>
          </w:p>
          <w:p w14:paraId="688A79F2" w14:textId="2C1E528D" w:rsidR="00606805" w:rsidRPr="00121E4F" w:rsidRDefault="00606805" w:rsidP="00606805">
            <w:pPr>
              <w:jc w:val="center"/>
              <w:rPr>
                <w:rFonts w:ascii="Segoe UI Symbol" w:hAnsi="Segoe UI Symbol" w:cs="Segoe UI Symbol"/>
                <w:b/>
                <w:bCs/>
                <w:color w:val="C00000"/>
                <w:sz w:val="26"/>
                <w:szCs w:val="26"/>
              </w:rPr>
            </w:pPr>
            <w:r w:rsidRPr="00606805">
              <w:rPr>
                <w:rFonts w:ascii="Arial" w:hAnsi="Arial" w:cs="Arial"/>
                <w:sz w:val="18"/>
                <w:szCs w:val="18"/>
              </w:rPr>
              <w:t>or serious injury). Urgent concerns MUST be referred to the relevant third-party organisation(s) (e.g. GP, Adult Social Care, Police) within 24 hrs of the</w:t>
            </w:r>
            <w:r>
              <w:rPr>
                <w:rFonts w:ascii="Arial" w:hAnsi="Arial" w:cs="Arial"/>
                <w:sz w:val="18"/>
                <w:szCs w:val="18"/>
              </w:rPr>
              <w:t xml:space="preserve"> concern being raised.</w:t>
            </w:r>
          </w:p>
        </w:tc>
        <w:tc>
          <w:tcPr>
            <w:tcW w:w="5233" w:type="dxa"/>
            <w:gridSpan w:val="2"/>
            <w:tcBorders>
              <w:top w:val="single" w:sz="4" w:space="0" w:color="auto"/>
            </w:tcBorders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14:paraId="79B5E6A0" w14:textId="77777777" w:rsidR="00606805" w:rsidRPr="00606805" w:rsidRDefault="00606805" w:rsidP="006068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6805">
              <w:rPr>
                <w:rFonts w:ascii="Arial" w:hAnsi="Arial" w:cs="Arial"/>
                <w:sz w:val="18"/>
                <w:szCs w:val="18"/>
              </w:rPr>
              <w:t>A concern regarding abuse, neglect, or poor</w:t>
            </w:r>
          </w:p>
          <w:p w14:paraId="525D8A6D" w14:textId="77777777" w:rsidR="00606805" w:rsidRPr="00606805" w:rsidRDefault="00606805" w:rsidP="0060680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6805">
              <w:rPr>
                <w:rFonts w:ascii="Arial" w:hAnsi="Arial" w:cs="Arial"/>
                <w:sz w:val="18"/>
                <w:szCs w:val="18"/>
              </w:rPr>
              <w:t>practice where the individual faces no</w:t>
            </w:r>
          </w:p>
          <w:p w14:paraId="23753393" w14:textId="69944CA4" w:rsidR="00606805" w:rsidRPr="00121E4F" w:rsidRDefault="00606805" w:rsidP="00606805">
            <w:pPr>
              <w:jc w:val="center"/>
              <w:rPr>
                <w:rFonts w:ascii="Segoe UI Symbol" w:hAnsi="Segoe UI Symbol" w:cs="Segoe UI Symbol"/>
                <w:b/>
                <w:bCs/>
                <w:color w:val="1F6B1F"/>
                <w:sz w:val="26"/>
                <w:szCs w:val="26"/>
              </w:rPr>
            </w:pPr>
            <w:r w:rsidRPr="00606805">
              <w:rPr>
                <w:rFonts w:ascii="Arial" w:hAnsi="Arial" w:cs="Arial"/>
                <w:sz w:val="18"/>
                <w:szCs w:val="18"/>
              </w:rPr>
              <w:t>immediate, life-threatening danger</w:t>
            </w:r>
          </w:p>
        </w:tc>
      </w:tr>
    </w:tbl>
    <w:p w14:paraId="48A61FB2" w14:textId="77777777" w:rsidR="006D1B1F" w:rsidRPr="00121E4F" w:rsidRDefault="00424629">
      <w:pPr>
        <w:pStyle w:val="Heading2"/>
        <w:shd w:val="clear" w:color="auto" w:fill="1F3864"/>
        <w:spacing w:before="240" w:after="100"/>
        <w:rPr>
          <w:rFonts w:ascii="Arial" w:hAnsi="Arial" w:cs="Arial"/>
        </w:rPr>
      </w:pPr>
      <w:r w:rsidRPr="00121E4F">
        <w:rPr>
          <w:rFonts w:ascii="Arial" w:hAnsi="Arial" w:cs="Arial"/>
          <w:b/>
          <w:bCs/>
          <w:color w:val="FFFFFF"/>
          <w:sz w:val="22"/>
          <w:szCs w:val="22"/>
        </w:rPr>
        <w:t>2.  COMPLETED BY</w:t>
      </w:r>
    </w:p>
    <w:tbl>
      <w:tblPr>
        <w:tblW w:w="10466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622"/>
        <w:gridCol w:w="2622"/>
        <w:gridCol w:w="2622"/>
      </w:tblGrid>
      <w:tr w:rsidR="006D1B1F" w:rsidRPr="00121E4F" w14:paraId="796F8E12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AD8A4" w14:textId="759ED767" w:rsidR="006D1B1F" w:rsidRPr="00121E4F" w:rsidRDefault="00606805" w:rsidP="00667B1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Designated Safeguarding Lead: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5D16A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6D1B1F" w:rsidRPr="00121E4F" w14:paraId="01820889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AA3C14" w14:textId="128B329F" w:rsidR="006D1B1F" w:rsidRPr="00121E4F" w:rsidRDefault="00606805" w:rsidP="00667B1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Supervisor: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FA88D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606805" w:rsidRPr="00121E4F" w14:paraId="704821A3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12408" w14:textId="174BF770" w:rsidR="00606805" w:rsidRDefault="00606805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Bereavement Visitor: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02068" w14:textId="77777777" w:rsidR="00606805" w:rsidRPr="00121E4F" w:rsidRDefault="00606805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606805" w:rsidRPr="00121E4F" w14:paraId="270EB541" w14:textId="77777777" w:rsidTr="00606805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8E250A" w14:textId="3C861526" w:rsidR="00606805" w:rsidRPr="00121E4F" w:rsidRDefault="00606805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Date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of C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oncern:</w:t>
            </w:r>
          </w:p>
        </w:tc>
        <w:tc>
          <w:tcPr>
            <w:tcW w:w="262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203B2" w14:textId="77777777" w:rsidR="00606805" w:rsidRPr="00121E4F" w:rsidRDefault="00606805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22" w:type="dxa"/>
            <w:shd w:val="clear" w:color="auto" w:fill="F2F2F2" w:themeFill="background1" w:themeFillShade="F2"/>
            <w:vAlign w:val="center"/>
          </w:tcPr>
          <w:p w14:paraId="7474A85D" w14:textId="49D53679" w:rsidR="00606805" w:rsidRPr="00121E4F" w:rsidRDefault="00606805" w:rsidP="00667B1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Time of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C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oncern:</w:t>
            </w:r>
          </w:p>
        </w:tc>
        <w:tc>
          <w:tcPr>
            <w:tcW w:w="2622" w:type="dxa"/>
            <w:vAlign w:val="center"/>
          </w:tcPr>
          <w:p w14:paraId="0C2FF676" w14:textId="2CFB2AB4" w:rsidR="00606805" w:rsidRPr="00121E4F" w:rsidRDefault="00606805" w:rsidP="00667B16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14C91BCE" w14:textId="77777777" w:rsidR="006D1B1F" w:rsidRPr="00121E4F" w:rsidRDefault="00424629">
      <w:pPr>
        <w:pStyle w:val="Heading2"/>
        <w:shd w:val="clear" w:color="auto" w:fill="1F3864"/>
        <w:spacing w:before="240" w:after="100"/>
        <w:rPr>
          <w:rFonts w:ascii="Arial" w:hAnsi="Arial" w:cs="Arial"/>
        </w:rPr>
      </w:pPr>
      <w:r w:rsidRPr="00121E4F">
        <w:rPr>
          <w:rFonts w:ascii="Arial" w:hAnsi="Arial" w:cs="Arial"/>
          <w:b/>
          <w:bCs/>
          <w:color w:val="FFFFFF"/>
          <w:sz w:val="22"/>
          <w:szCs w:val="22"/>
        </w:rPr>
        <w:t>3.  CLIENT (PERSON AT RISK) DETAILS</w:t>
      </w:r>
    </w:p>
    <w:tbl>
      <w:tblPr>
        <w:tblW w:w="10466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866"/>
      </w:tblGrid>
      <w:tr w:rsidR="006D1B1F" w:rsidRPr="00121E4F" w14:paraId="0111FB61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3C6237" w14:textId="24B47B00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Full </w:t>
            </w:r>
            <w:r w:rsidR="00606805">
              <w:rPr>
                <w:rFonts w:ascii="Arial" w:hAnsi="Arial" w:cs="Arial"/>
                <w:b/>
                <w:bCs/>
                <w:sz w:val="19"/>
                <w:szCs w:val="19"/>
              </w:rPr>
              <w:t>N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ame: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08A2E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6D1B1F" w:rsidRPr="00121E4F" w14:paraId="5E54F6E1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57B9A" w14:textId="2A698A9C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Date of </w:t>
            </w:r>
            <w:r w:rsidR="00606805">
              <w:rPr>
                <w:rFonts w:ascii="Arial" w:hAnsi="Arial" w:cs="Arial"/>
                <w:b/>
                <w:bCs/>
                <w:sz w:val="19"/>
                <w:szCs w:val="19"/>
              </w:rPr>
              <w:t>B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irth: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381BC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667B16" w:rsidRPr="00121E4F" w14:paraId="3CDFCCF0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7302B" w14:textId="6D264A67" w:rsidR="00667B16" w:rsidRPr="00121E4F" w:rsidRDefault="00667B16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Address Line 1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FE20D" w14:textId="77777777" w:rsidR="00667B16" w:rsidRPr="00121E4F" w:rsidRDefault="00667B16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667B16" w:rsidRPr="00121E4F" w14:paraId="636AC148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6B4068" w14:textId="28CA40CC" w:rsidR="00667B16" w:rsidRPr="00121E4F" w:rsidRDefault="00667B16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Address Line 2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2BD08" w14:textId="77777777" w:rsidR="00667B16" w:rsidRPr="00121E4F" w:rsidRDefault="00667B16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667B16" w:rsidRPr="00121E4F" w14:paraId="23DE18FB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64406" w14:textId="1206B588" w:rsidR="00667B16" w:rsidRPr="00121E4F" w:rsidRDefault="00667B16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Town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C71FE" w14:textId="77777777" w:rsidR="00667B16" w:rsidRPr="00121E4F" w:rsidRDefault="00667B16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667B16" w:rsidRPr="00121E4F" w14:paraId="684529D4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5D1CE" w14:textId="29C29088" w:rsidR="00667B16" w:rsidRPr="00121E4F" w:rsidRDefault="00667B16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Postcode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EA8F9" w14:textId="77777777" w:rsidR="00667B16" w:rsidRPr="00121E4F" w:rsidRDefault="00667B16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6D1B1F" w:rsidRPr="00121E4F" w14:paraId="3C4C50F6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62A3D4" w14:textId="036BB8DF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Phone </w:t>
            </w:r>
            <w:r w:rsidR="00606805">
              <w:rPr>
                <w:rFonts w:ascii="Arial" w:hAnsi="Arial" w:cs="Arial"/>
                <w:b/>
                <w:bCs/>
                <w:sz w:val="19"/>
                <w:szCs w:val="19"/>
              </w:rPr>
              <w:t>N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umber: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3E106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606805" w:rsidRPr="00121E4F" w14:paraId="6627E274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8F796" w14:textId="46A26BF8" w:rsidR="00606805" w:rsidRPr="00121E4F" w:rsidRDefault="00606805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Email Address: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3F0ECF" w14:textId="77777777" w:rsidR="00606805" w:rsidRPr="00121E4F" w:rsidRDefault="00606805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6D1B1F" w:rsidRPr="00121E4F" w14:paraId="792E5D78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AC688" w14:textId="35BFB51F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GP </w:t>
            </w:r>
            <w:r w:rsidR="00606805">
              <w:rPr>
                <w:rFonts w:ascii="Arial" w:hAnsi="Arial" w:cs="Arial"/>
                <w:b/>
                <w:bCs/>
                <w:sz w:val="19"/>
                <w:szCs w:val="19"/>
              </w:rPr>
              <w:t>N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ame: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F2F17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606805" w:rsidRPr="00121E4F" w14:paraId="75DB36CC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FBDCF3" w14:textId="6ABB7D38" w:rsidR="00606805" w:rsidRPr="00121E4F" w:rsidRDefault="00606805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Surgery: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84852" w14:textId="77777777" w:rsidR="00606805" w:rsidRPr="00121E4F" w:rsidRDefault="00606805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6D1B1F" w:rsidRPr="00121E4F" w14:paraId="31E18461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04BED" w14:textId="5FDF3F91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Next of </w:t>
            </w:r>
            <w:r w:rsidR="00606805">
              <w:rPr>
                <w:rFonts w:ascii="Arial" w:hAnsi="Arial" w:cs="Arial"/>
                <w:b/>
                <w:bCs/>
                <w:sz w:val="19"/>
                <w:szCs w:val="19"/>
              </w:rPr>
              <w:t>K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in / </w:t>
            </w:r>
            <w:r w:rsidR="00606805">
              <w:rPr>
                <w:rFonts w:ascii="Arial" w:hAnsi="Arial" w:cs="Arial"/>
                <w:b/>
                <w:bCs/>
                <w:sz w:val="19"/>
                <w:szCs w:val="19"/>
              </w:rPr>
              <w:t>E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mergency </w:t>
            </w:r>
            <w:r w:rsidR="00606805">
              <w:rPr>
                <w:rFonts w:ascii="Arial" w:hAnsi="Arial" w:cs="Arial"/>
                <w:b/>
                <w:bCs/>
                <w:sz w:val="19"/>
                <w:szCs w:val="19"/>
              </w:rPr>
              <w:t>C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ontact: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D93F3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</w:tbl>
    <w:p w14:paraId="30F2E2A1" w14:textId="77777777" w:rsidR="002D1CC2" w:rsidRPr="00121E4F" w:rsidRDefault="002D1CC2">
      <w:pPr>
        <w:spacing w:before="60" w:after="120"/>
        <w:rPr>
          <w:rFonts w:ascii="Arial" w:hAnsi="Arial" w:cs="Arial"/>
        </w:rPr>
      </w:pPr>
    </w:p>
    <w:p w14:paraId="0DEF1ECD" w14:textId="77777777" w:rsidR="002D1CC2" w:rsidRDefault="002D1CC2">
      <w:pPr>
        <w:rPr>
          <w:rFonts w:ascii="Arial" w:hAnsi="Arial" w:cs="Arial"/>
          <w:b/>
          <w:bCs/>
          <w:color w:val="FFFFFF"/>
          <w:sz w:val="22"/>
          <w:szCs w:val="22"/>
        </w:rPr>
      </w:pPr>
      <w:r>
        <w:rPr>
          <w:rFonts w:ascii="Arial" w:hAnsi="Arial" w:cs="Arial"/>
          <w:b/>
          <w:bCs/>
          <w:color w:val="FFFFFF"/>
          <w:sz w:val="22"/>
          <w:szCs w:val="22"/>
        </w:rPr>
        <w:br w:type="page"/>
      </w:r>
    </w:p>
    <w:p w14:paraId="7AD04925" w14:textId="295DC8DA" w:rsidR="006D1B1F" w:rsidRPr="00121E4F" w:rsidRDefault="00424629">
      <w:pPr>
        <w:pStyle w:val="Heading2"/>
        <w:shd w:val="clear" w:color="auto" w:fill="1F3864"/>
        <w:spacing w:before="240" w:after="100"/>
        <w:rPr>
          <w:rFonts w:ascii="Arial" w:hAnsi="Arial" w:cs="Arial"/>
        </w:rPr>
      </w:pPr>
      <w:r w:rsidRPr="00121E4F">
        <w:rPr>
          <w:rFonts w:ascii="Arial" w:hAnsi="Arial" w:cs="Arial"/>
          <w:b/>
          <w:bCs/>
          <w:color w:val="FFFFFF"/>
          <w:sz w:val="22"/>
          <w:szCs w:val="22"/>
        </w:rPr>
        <w:lastRenderedPageBreak/>
        <w:t>4.  NATURE OF THE CONCERN</w:t>
      </w:r>
    </w:p>
    <w:tbl>
      <w:tblPr>
        <w:tblW w:w="10466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97"/>
        <w:gridCol w:w="3119"/>
        <w:gridCol w:w="3950"/>
      </w:tblGrid>
      <w:tr w:rsidR="002D1CC2" w:rsidRPr="00121E4F" w14:paraId="4EDEF3F6" w14:textId="77777777" w:rsidTr="002D1CC2">
        <w:trPr>
          <w:trHeight w:val="390"/>
        </w:trPr>
        <w:tc>
          <w:tcPr>
            <w:tcW w:w="2600" w:type="dxa"/>
            <w:vMerge w:val="restart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5A7FD" w14:textId="4E1C6937" w:rsidR="002D1CC2" w:rsidRDefault="002D1CC2" w:rsidP="00597EDE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Nature of Abuse</w:t>
            </w: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D93003" w14:textId="6FE3AB44" w:rsidR="002D1CC2" w:rsidRPr="002D1CC2" w:rsidRDefault="002D1CC2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2D1CC2">
              <w:rPr>
                <w:rFonts w:ascii="Arial" w:hAnsi="Arial" w:cs="Arial"/>
                <w:b/>
                <w:bCs/>
              </w:rPr>
              <w:t>Tick</w:t>
            </w:r>
          </w:p>
        </w:tc>
        <w:tc>
          <w:tcPr>
            <w:tcW w:w="3119" w:type="dxa"/>
            <w:vAlign w:val="center"/>
          </w:tcPr>
          <w:p w14:paraId="3A13B43D" w14:textId="28EA13C8" w:rsidR="002D1CC2" w:rsidRPr="00FC448A" w:rsidRDefault="002D1CC2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FC448A">
              <w:rPr>
                <w:rFonts w:ascii="Arial" w:hAnsi="Arial" w:cs="Arial"/>
                <w:b/>
                <w:bCs/>
              </w:rPr>
              <w:t xml:space="preserve"> Abuse</w:t>
            </w:r>
            <w:r>
              <w:rPr>
                <w:rFonts w:ascii="Arial" w:hAnsi="Arial" w:cs="Arial"/>
                <w:b/>
                <w:bCs/>
              </w:rPr>
              <w:t xml:space="preserve"> Type</w:t>
            </w:r>
          </w:p>
        </w:tc>
        <w:tc>
          <w:tcPr>
            <w:tcW w:w="3950" w:type="dxa"/>
            <w:vAlign w:val="center"/>
          </w:tcPr>
          <w:p w14:paraId="73BA586B" w14:textId="55C88690" w:rsidR="002D1CC2" w:rsidRPr="00FC448A" w:rsidRDefault="002D1CC2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FC448A">
              <w:rPr>
                <w:rFonts w:ascii="Arial" w:hAnsi="Arial" w:cs="Arial"/>
                <w:b/>
                <w:bCs/>
              </w:rPr>
              <w:t xml:space="preserve"> Example</w:t>
            </w:r>
          </w:p>
        </w:tc>
      </w:tr>
      <w:tr w:rsidR="002D1CC2" w:rsidRPr="00121E4F" w14:paraId="2D2964F1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817F8" w14:textId="22C080DD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8C43CF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7912374F" w14:textId="18D98EF4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Physical</w:t>
            </w:r>
          </w:p>
        </w:tc>
        <w:tc>
          <w:tcPr>
            <w:tcW w:w="3950" w:type="dxa"/>
            <w:vAlign w:val="center"/>
          </w:tcPr>
          <w:p w14:paraId="4AE0CD1B" w14:textId="2BD7EA3C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Hitting, restraint, misuse of medication</w:t>
            </w:r>
          </w:p>
        </w:tc>
      </w:tr>
      <w:tr w:rsidR="002D1CC2" w:rsidRPr="00121E4F" w14:paraId="71E29226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3222D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B2F08A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71C2AFF4" w14:textId="512A2283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Emotional / Psychological</w:t>
            </w:r>
          </w:p>
        </w:tc>
        <w:tc>
          <w:tcPr>
            <w:tcW w:w="3950" w:type="dxa"/>
            <w:vAlign w:val="center"/>
          </w:tcPr>
          <w:p w14:paraId="54E50AF7" w14:textId="0A6FBAC7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Bullying, threats, coercion</w:t>
            </w:r>
          </w:p>
        </w:tc>
      </w:tr>
      <w:tr w:rsidR="002D1CC2" w:rsidRPr="00121E4F" w14:paraId="057C2629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63306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066A3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2A0E65FD" w14:textId="491C4E2C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Domestic</w:t>
            </w:r>
          </w:p>
        </w:tc>
        <w:tc>
          <w:tcPr>
            <w:tcW w:w="3950" w:type="dxa"/>
            <w:vAlign w:val="center"/>
          </w:tcPr>
          <w:p w14:paraId="056B6E89" w14:textId="267CBF24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Forced marriage, tech abuse, stalking</w:t>
            </w:r>
          </w:p>
        </w:tc>
      </w:tr>
      <w:tr w:rsidR="002D1CC2" w:rsidRPr="00121E4F" w14:paraId="6C38EF0B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635BFB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CC99BB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333263D7" w14:textId="3A7FF815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Sexual</w:t>
            </w:r>
          </w:p>
        </w:tc>
        <w:tc>
          <w:tcPr>
            <w:tcW w:w="3950" w:type="dxa"/>
            <w:vAlign w:val="center"/>
          </w:tcPr>
          <w:p w14:paraId="2F2CFED5" w14:textId="490AB2F3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Non-consensual acts, exploitation</w:t>
            </w:r>
          </w:p>
        </w:tc>
      </w:tr>
      <w:tr w:rsidR="002D1CC2" w:rsidRPr="00121E4F" w14:paraId="06D72C6E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43427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16E4C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62012C71" w14:textId="16135AD8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Neglect / Self-Neglect</w:t>
            </w:r>
          </w:p>
        </w:tc>
        <w:tc>
          <w:tcPr>
            <w:tcW w:w="3950" w:type="dxa"/>
            <w:vAlign w:val="center"/>
          </w:tcPr>
          <w:p w14:paraId="6212D08A" w14:textId="097B5AD8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Failing to meet basic care needs (hygiene, food, medical)</w:t>
            </w:r>
          </w:p>
        </w:tc>
      </w:tr>
      <w:tr w:rsidR="002D1CC2" w:rsidRPr="00121E4F" w14:paraId="05C57467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51CCB5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26EB08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2313835A" w14:textId="3F32BAEC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Financial / Material</w:t>
            </w:r>
          </w:p>
        </w:tc>
        <w:tc>
          <w:tcPr>
            <w:tcW w:w="3950" w:type="dxa"/>
            <w:vAlign w:val="center"/>
          </w:tcPr>
          <w:p w14:paraId="3EA2C752" w14:textId="60DB5184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Theft, fraud, misuse of funds</w:t>
            </w:r>
          </w:p>
        </w:tc>
      </w:tr>
      <w:tr w:rsidR="002D1CC2" w:rsidRPr="00121E4F" w14:paraId="41640BDC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75F9A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B8A09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697B551B" w14:textId="129B6B97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Institutional</w:t>
            </w:r>
          </w:p>
        </w:tc>
        <w:tc>
          <w:tcPr>
            <w:tcW w:w="3950" w:type="dxa"/>
            <w:vAlign w:val="center"/>
          </w:tcPr>
          <w:p w14:paraId="3B7CE4D8" w14:textId="2639C42B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Poor care practices</w:t>
            </w:r>
          </w:p>
        </w:tc>
      </w:tr>
      <w:tr w:rsidR="002D1CC2" w:rsidRPr="00121E4F" w14:paraId="3B29B2CA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D626C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5A8EB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2F3E177D" w14:textId="40EF8A85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Discrimination</w:t>
            </w:r>
          </w:p>
        </w:tc>
        <w:tc>
          <w:tcPr>
            <w:tcW w:w="3950" w:type="dxa"/>
            <w:vAlign w:val="center"/>
          </w:tcPr>
          <w:p w14:paraId="7C17E143" w14:textId="02FBC2C4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Harassment based on race, gender, disability etc</w:t>
            </w:r>
          </w:p>
        </w:tc>
      </w:tr>
      <w:tr w:rsidR="002D1CC2" w:rsidRPr="00121E4F" w14:paraId="40A610D7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02152F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37CEC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290C4333" w14:textId="62A937E8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Modern Slavery</w:t>
            </w:r>
          </w:p>
        </w:tc>
        <w:tc>
          <w:tcPr>
            <w:tcW w:w="3950" w:type="dxa"/>
            <w:vAlign w:val="center"/>
          </w:tcPr>
          <w:p w14:paraId="567AD0B8" w14:textId="0B43EE6E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Abuse of power, forced labour</w:t>
            </w:r>
          </w:p>
        </w:tc>
      </w:tr>
      <w:tr w:rsidR="002D1CC2" w:rsidRPr="00121E4F" w14:paraId="02406DFF" w14:textId="77777777" w:rsidTr="002D1CC2">
        <w:trPr>
          <w:trHeight w:val="20"/>
        </w:trPr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A32C0" w14:textId="77777777" w:rsidR="002D1CC2" w:rsidRDefault="002D1CC2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79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999A2" w14:textId="77777777" w:rsidR="002D1CC2" w:rsidRPr="00121E4F" w:rsidRDefault="002D1CC2" w:rsidP="002D1CC2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  <w:vAlign w:val="center"/>
          </w:tcPr>
          <w:p w14:paraId="5357CA4C" w14:textId="6FB7C2A0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Other</w:t>
            </w:r>
          </w:p>
        </w:tc>
        <w:tc>
          <w:tcPr>
            <w:tcW w:w="3950" w:type="dxa"/>
            <w:vAlign w:val="center"/>
          </w:tcPr>
          <w:p w14:paraId="69F8A0DF" w14:textId="6AE2ADF8" w:rsidR="002D1CC2" w:rsidRDefault="002D1CC2" w:rsidP="002D1C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Specify</w:t>
            </w:r>
          </w:p>
        </w:tc>
      </w:tr>
      <w:tr w:rsidR="00423EF1" w:rsidRPr="00121E4F" w14:paraId="6EFF4390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488CF" w14:textId="660CC642" w:rsidR="00423EF1" w:rsidRPr="00121E4F" w:rsidRDefault="00423EF1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Does the client have a need for care or support?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11DC0" w14:textId="77777777" w:rsidR="00423EF1" w:rsidRPr="00121E4F" w:rsidRDefault="00423EF1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423EF1" w:rsidRPr="00121E4F" w14:paraId="78C05915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A6280" w14:textId="46B3A818" w:rsidR="00423EF1" w:rsidRPr="00121E4F" w:rsidRDefault="00423EF1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Is the client able to protect themselves?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D1B2AD" w14:textId="77777777" w:rsidR="00423EF1" w:rsidRPr="00121E4F" w:rsidRDefault="00423EF1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423EF1" w:rsidRPr="00121E4F" w14:paraId="464E653C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597E2" w14:textId="6B13C753" w:rsidR="00423EF1" w:rsidRPr="00121E4F" w:rsidRDefault="00423EF1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Are they currently experiencing abuse, neglect or are in a harmful situation?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0C3A6" w14:textId="77777777" w:rsidR="00423EF1" w:rsidRPr="00121E4F" w:rsidRDefault="00423EF1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423EF1" w:rsidRPr="00121E4F" w14:paraId="48C0AAC3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EE114E" w14:textId="119BFD0E" w:rsidR="00423EF1" w:rsidRPr="00121E4F" w:rsidRDefault="00423EF1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Are they able to make their o</w:t>
            </w:r>
            <w:r w:rsidR="002D1CC2">
              <w:rPr>
                <w:rFonts w:ascii="Arial" w:hAnsi="Arial" w:cs="Arial"/>
                <w:b/>
                <w:bCs/>
                <w:sz w:val="19"/>
                <w:szCs w:val="19"/>
              </w:rPr>
              <w:t>w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n decisions?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AC9E9" w14:textId="77777777" w:rsidR="00423EF1" w:rsidRPr="00121E4F" w:rsidRDefault="00423EF1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423EF1" w:rsidRPr="00121E4F" w14:paraId="0DF9317B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FDE5D" w14:textId="2B46C416" w:rsidR="00423EF1" w:rsidRDefault="00423EF1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Is a child, or anyone else other than the client, at risk?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27759" w14:textId="77777777" w:rsidR="00423EF1" w:rsidRPr="00121E4F" w:rsidRDefault="00423EF1" w:rsidP="00667B16">
            <w:pPr>
              <w:spacing w:after="120"/>
              <w:rPr>
                <w:rFonts w:ascii="Arial" w:hAnsi="Arial" w:cs="Arial"/>
              </w:rPr>
            </w:pPr>
          </w:p>
        </w:tc>
      </w:tr>
      <w:tr w:rsidR="006D1B1F" w:rsidRPr="00121E4F" w14:paraId="55E15653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D3915C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Has the client been asked for their views/consent to share this information?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C7400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  <w:p w14:paraId="527B0E53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6D1B1F" w:rsidRPr="00121E4F" w14:paraId="62A65876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B995A1" w14:textId="4E9C6713" w:rsidR="006D1B1F" w:rsidRPr="00121E4F" w:rsidRDefault="002D1CC2" w:rsidP="00667B16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What action has already been taken?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E1569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  <w:p w14:paraId="73782167" w14:textId="77777777" w:rsidR="006D1B1F" w:rsidRPr="00121E4F" w:rsidRDefault="00424629" w:rsidP="00667B16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174F40" w:rsidRPr="00121E4F" w14:paraId="0AC11E2C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FCF21" w14:textId="731014F5" w:rsidR="00174F40" w:rsidRDefault="00174F40" w:rsidP="00667B16">
            <w:pPr>
              <w:spacing w:after="12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Any other relevant information?</w:t>
            </w:r>
          </w:p>
        </w:tc>
        <w:tc>
          <w:tcPr>
            <w:tcW w:w="7866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1A2318" w14:textId="77777777" w:rsidR="00174F40" w:rsidRPr="00121E4F" w:rsidRDefault="00174F40" w:rsidP="00667B16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47F080F9" w14:textId="77777777" w:rsidR="00174F40" w:rsidRDefault="00174F40">
      <w:pPr>
        <w:rPr>
          <w:rFonts w:ascii="Arial" w:hAnsi="Arial" w:cs="Arial"/>
          <w:b/>
          <w:bCs/>
          <w:color w:val="FFFFFF"/>
          <w:sz w:val="22"/>
          <w:szCs w:val="22"/>
        </w:rPr>
      </w:pPr>
      <w:r>
        <w:rPr>
          <w:rFonts w:ascii="Arial" w:hAnsi="Arial" w:cs="Arial"/>
          <w:b/>
          <w:bCs/>
          <w:color w:val="FFFFFF"/>
          <w:sz w:val="22"/>
          <w:szCs w:val="22"/>
        </w:rPr>
        <w:br w:type="page"/>
      </w:r>
    </w:p>
    <w:p w14:paraId="6E54F41F" w14:textId="1E8AA534" w:rsidR="006D1B1F" w:rsidRPr="00174F40" w:rsidRDefault="00424629" w:rsidP="00174F40">
      <w:pPr>
        <w:pStyle w:val="Heading2"/>
        <w:shd w:val="clear" w:color="auto" w:fill="1F3864"/>
        <w:spacing w:before="240" w:after="100"/>
        <w:rPr>
          <w:rFonts w:ascii="Arial" w:hAnsi="Arial" w:cs="Arial"/>
          <w:b/>
          <w:bCs/>
          <w:color w:val="FFFFFF"/>
          <w:sz w:val="22"/>
          <w:szCs w:val="22"/>
        </w:rPr>
      </w:pPr>
      <w:r w:rsidRPr="00121E4F">
        <w:rPr>
          <w:rFonts w:ascii="Arial" w:hAnsi="Arial" w:cs="Arial"/>
          <w:b/>
          <w:bCs/>
          <w:color w:val="FFFFFF"/>
          <w:sz w:val="22"/>
          <w:szCs w:val="22"/>
        </w:rPr>
        <w:lastRenderedPageBreak/>
        <w:t>5.  REFERRAL TO THIRD PARTY (required if URGENT)</w:t>
      </w:r>
    </w:p>
    <w:tbl>
      <w:tblPr>
        <w:tblW w:w="10466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081"/>
        <w:gridCol w:w="1541"/>
        <w:gridCol w:w="160"/>
        <w:gridCol w:w="2462"/>
        <w:gridCol w:w="2622"/>
      </w:tblGrid>
      <w:tr w:rsidR="00667B16" w:rsidRPr="00121E4F" w14:paraId="08D3DA3F" w14:textId="77777777" w:rsidTr="00667B16">
        <w:tc>
          <w:tcPr>
            <w:tcW w:w="2600" w:type="dxa"/>
            <w:vMerge w:val="restart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264C29" w14:textId="7ACE35A5" w:rsidR="00667B16" w:rsidRPr="00174F40" w:rsidRDefault="00174F40">
            <w:pPr>
              <w:rPr>
                <w:rFonts w:ascii="Arial" w:hAnsi="Arial" w:cs="Arial"/>
                <w:b/>
                <w:bCs/>
              </w:rPr>
            </w:pPr>
            <w:r w:rsidRPr="00174F40">
              <w:rPr>
                <w:rFonts w:ascii="Arial" w:hAnsi="Arial" w:cs="Arial"/>
                <w:b/>
                <w:bCs/>
              </w:rPr>
              <w:t>Referral Agency</w:t>
            </w:r>
          </w:p>
        </w:tc>
        <w:tc>
          <w:tcPr>
            <w:tcW w:w="10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3BB12" w14:textId="78C652C5" w:rsidR="00667B16" w:rsidRPr="00174F40" w:rsidRDefault="00667B16" w:rsidP="00174F40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74F40">
              <w:rPr>
                <w:rFonts w:ascii="Arial" w:hAnsi="Arial" w:cs="Arial"/>
                <w:b/>
                <w:bCs/>
              </w:rPr>
              <w:t xml:space="preserve"> Tick</w:t>
            </w:r>
          </w:p>
        </w:tc>
        <w:tc>
          <w:tcPr>
            <w:tcW w:w="6785" w:type="dxa"/>
            <w:gridSpan w:val="4"/>
            <w:vAlign w:val="center"/>
          </w:tcPr>
          <w:p w14:paraId="7444A752" w14:textId="7F7A1850" w:rsidR="00667B16" w:rsidRPr="00174F40" w:rsidRDefault="00667B16" w:rsidP="00174F40">
            <w:pPr>
              <w:spacing w:after="120"/>
              <w:rPr>
                <w:rFonts w:ascii="Arial" w:hAnsi="Arial" w:cs="Arial"/>
                <w:b/>
                <w:bCs/>
              </w:rPr>
            </w:pPr>
            <w:r w:rsidRPr="00174F40">
              <w:rPr>
                <w:rFonts w:ascii="Arial" w:hAnsi="Arial" w:cs="Arial"/>
                <w:b/>
                <w:bCs/>
              </w:rPr>
              <w:t xml:space="preserve"> Service</w:t>
            </w:r>
          </w:p>
        </w:tc>
      </w:tr>
      <w:tr w:rsidR="00667B16" w:rsidRPr="00121E4F" w14:paraId="7EF3AD2E" w14:textId="77777777" w:rsidTr="00667B16"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398B3" w14:textId="77777777" w:rsidR="00667B16" w:rsidRPr="00121E4F" w:rsidRDefault="00667B16">
            <w:pPr>
              <w:rPr>
                <w:rFonts w:ascii="Segoe UI Symbol" w:hAnsi="Segoe UI Symbol" w:cs="Segoe UI Symbol"/>
                <w:b/>
                <w:bCs/>
                <w:sz w:val="19"/>
                <w:szCs w:val="19"/>
              </w:rPr>
            </w:pPr>
          </w:p>
        </w:tc>
        <w:tc>
          <w:tcPr>
            <w:tcW w:w="10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760F5B" w14:textId="77777777" w:rsidR="00667B16" w:rsidRPr="00121E4F" w:rsidRDefault="00667B16" w:rsidP="00174F4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6785" w:type="dxa"/>
            <w:gridSpan w:val="4"/>
            <w:vAlign w:val="center"/>
          </w:tcPr>
          <w:p w14:paraId="1D37C0FF" w14:textId="20DAC2A4" w:rsidR="00667B16" w:rsidRDefault="00667B16" w:rsidP="00174F4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GP Surgery</w:t>
            </w:r>
          </w:p>
        </w:tc>
      </w:tr>
      <w:tr w:rsidR="00667B16" w:rsidRPr="00121E4F" w14:paraId="76D5099C" w14:textId="77777777" w:rsidTr="00667B16"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CC364" w14:textId="77777777" w:rsidR="00667B16" w:rsidRPr="00121E4F" w:rsidRDefault="00667B16">
            <w:pPr>
              <w:rPr>
                <w:rFonts w:ascii="Segoe UI Symbol" w:hAnsi="Segoe UI Symbol" w:cs="Segoe UI Symbol"/>
                <w:b/>
                <w:bCs/>
                <w:sz w:val="19"/>
                <w:szCs w:val="19"/>
              </w:rPr>
            </w:pPr>
          </w:p>
        </w:tc>
        <w:tc>
          <w:tcPr>
            <w:tcW w:w="10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40C537" w14:textId="77777777" w:rsidR="00667B16" w:rsidRPr="00121E4F" w:rsidRDefault="00667B16" w:rsidP="00174F4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6785" w:type="dxa"/>
            <w:gridSpan w:val="4"/>
            <w:vAlign w:val="center"/>
          </w:tcPr>
          <w:p w14:paraId="45DAD2C8" w14:textId="1E8CFB44" w:rsidR="00667B16" w:rsidRDefault="00667B16" w:rsidP="00174F4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Hampshire Safeguarding Board</w:t>
            </w:r>
          </w:p>
        </w:tc>
      </w:tr>
      <w:tr w:rsidR="00667B16" w:rsidRPr="00121E4F" w14:paraId="10487C34" w14:textId="77777777" w:rsidTr="00667B16"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D3AA66" w14:textId="77777777" w:rsidR="00667B16" w:rsidRPr="00121E4F" w:rsidRDefault="00667B16">
            <w:pPr>
              <w:rPr>
                <w:rFonts w:ascii="Segoe UI Symbol" w:hAnsi="Segoe UI Symbol" w:cs="Segoe UI Symbol"/>
                <w:b/>
                <w:bCs/>
                <w:sz w:val="19"/>
                <w:szCs w:val="19"/>
              </w:rPr>
            </w:pPr>
          </w:p>
        </w:tc>
        <w:tc>
          <w:tcPr>
            <w:tcW w:w="10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3CBE28" w14:textId="77777777" w:rsidR="00667B16" w:rsidRPr="00121E4F" w:rsidRDefault="00667B16" w:rsidP="00174F4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6785" w:type="dxa"/>
            <w:gridSpan w:val="4"/>
            <w:vAlign w:val="center"/>
          </w:tcPr>
          <w:p w14:paraId="4757D9B9" w14:textId="32B5C0C8" w:rsidR="00667B16" w:rsidRDefault="00667B16" w:rsidP="00174F4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Adult Social Services</w:t>
            </w:r>
          </w:p>
        </w:tc>
      </w:tr>
      <w:tr w:rsidR="00667B16" w:rsidRPr="00121E4F" w14:paraId="21A2F2E4" w14:textId="77777777" w:rsidTr="00667B16"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55473" w14:textId="77777777" w:rsidR="00667B16" w:rsidRPr="00121E4F" w:rsidRDefault="00667B16">
            <w:pPr>
              <w:rPr>
                <w:rFonts w:ascii="Segoe UI Symbol" w:hAnsi="Segoe UI Symbol" w:cs="Segoe UI Symbol"/>
                <w:b/>
                <w:bCs/>
                <w:sz w:val="19"/>
                <w:szCs w:val="19"/>
              </w:rPr>
            </w:pPr>
          </w:p>
        </w:tc>
        <w:tc>
          <w:tcPr>
            <w:tcW w:w="10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589E2" w14:textId="77777777" w:rsidR="00667B16" w:rsidRPr="00121E4F" w:rsidRDefault="00667B16" w:rsidP="00174F4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6785" w:type="dxa"/>
            <w:gridSpan w:val="4"/>
            <w:vAlign w:val="center"/>
          </w:tcPr>
          <w:p w14:paraId="38E76F3B" w14:textId="31F0993D" w:rsidR="00667B16" w:rsidRDefault="00667B16" w:rsidP="00174F4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Police</w:t>
            </w:r>
          </w:p>
        </w:tc>
      </w:tr>
      <w:tr w:rsidR="00667B16" w:rsidRPr="00121E4F" w14:paraId="5CE79713" w14:textId="77777777" w:rsidTr="00667B16"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062C2" w14:textId="77777777" w:rsidR="00667B16" w:rsidRPr="00121E4F" w:rsidRDefault="00667B16">
            <w:pPr>
              <w:rPr>
                <w:rFonts w:ascii="Segoe UI Symbol" w:hAnsi="Segoe UI Symbol" w:cs="Segoe UI Symbol"/>
                <w:b/>
                <w:bCs/>
                <w:sz w:val="19"/>
                <w:szCs w:val="19"/>
              </w:rPr>
            </w:pPr>
          </w:p>
        </w:tc>
        <w:tc>
          <w:tcPr>
            <w:tcW w:w="10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965F2" w14:textId="77777777" w:rsidR="00667B16" w:rsidRPr="00121E4F" w:rsidRDefault="00667B16" w:rsidP="00174F4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6785" w:type="dxa"/>
            <w:gridSpan w:val="4"/>
            <w:vAlign w:val="center"/>
          </w:tcPr>
          <w:p w14:paraId="0A78F1F9" w14:textId="683F18BE" w:rsidR="00667B16" w:rsidRDefault="00667B16" w:rsidP="00174F4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Ambulance</w:t>
            </w:r>
          </w:p>
        </w:tc>
      </w:tr>
      <w:tr w:rsidR="00667B16" w:rsidRPr="00121E4F" w14:paraId="22E723F9" w14:textId="77777777" w:rsidTr="00667B16"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31393" w14:textId="77777777" w:rsidR="00667B16" w:rsidRPr="00121E4F" w:rsidRDefault="00667B16">
            <w:pPr>
              <w:rPr>
                <w:rFonts w:ascii="Segoe UI Symbol" w:hAnsi="Segoe UI Symbol" w:cs="Segoe UI Symbol"/>
                <w:b/>
                <w:bCs/>
                <w:sz w:val="19"/>
                <w:szCs w:val="19"/>
              </w:rPr>
            </w:pPr>
          </w:p>
        </w:tc>
        <w:tc>
          <w:tcPr>
            <w:tcW w:w="10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2E4C9" w14:textId="77777777" w:rsidR="00667B16" w:rsidRPr="00121E4F" w:rsidRDefault="00667B16" w:rsidP="00174F4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6785" w:type="dxa"/>
            <w:gridSpan w:val="4"/>
            <w:vAlign w:val="center"/>
          </w:tcPr>
          <w:p w14:paraId="740FF2EB" w14:textId="22513279" w:rsidR="00667B16" w:rsidRDefault="00667B16" w:rsidP="00174F4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Fire</w:t>
            </w:r>
          </w:p>
        </w:tc>
      </w:tr>
      <w:tr w:rsidR="00174F40" w:rsidRPr="00121E4F" w14:paraId="06AE7A9E" w14:textId="77777777" w:rsidTr="00174F40">
        <w:tc>
          <w:tcPr>
            <w:tcW w:w="2600" w:type="dxa"/>
            <w:vMerge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07676" w14:textId="77777777" w:rsidR="00174F40" w:rsidRPr="00121E4F" w:rsidRDefault="00174F40">
            <w:pPr>
              <w:rPr>
                <w:rFonts w:ascii="Segoe UI Symbol" w:hAnsi="Segoe UI Symbol" w:cs="Segoe UI Symbol"/>
                <w:b/>
                <w:bCs/>
                <w:sz w:val="19"/>
                <w:szCs w:val="19"/>
              </w:rPr>
            </w:pPr>
          </w:p>
        </w:tc>
        <w:tc>
          <w:tcPr>
            <w:tcW w:w="108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D85CE" w14:textId="77777777" w:rsidR="00174F40" w:rsidRPr="00121E4F" w:rsidRDefault="00174F40" w:rsidP="00174F4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911B067" w14:textId="2E391B2E" w:rsidR="00174F40" w:rsidRDefault="00174F40" w:rsidP="00174F4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Other (Specify)</w:t>
            </w:r>
          </w:p>
        </w:tc>
        <w:tc>
          <w:tcPr>
            <w:tcW w:w="5084" w:type="dxa"/>
            <w:gridSpan w:val="2"/>
            <w:vAlign w:val="center"/>
          </w:tcPr>
          <w:p w14:paraId="6D62E9C1" w14:textId="4E694F3D" w:rsidR="00174F40" w:rsidRDefault="00174F40" w:rsidP="00174F40">
            <w:pPr>
              <w:spacing w:after="120"/>
              <w:rPr>
                <w:rFonts w:ascii="Arial" w:hAnsi="Arial" w:cs="Arial"/>
              </w:rPr>
            </w:pPr>
          </w:p>
        </w:tc>
      </w:tr>
      <w:tr w:rsidR="006D1B1F" w:rsidRPr="00121E4F" w14:paraId="55A59C2C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8541D" w14:textId="764BD15B" w:rsidR="006D1B1F" w:rsidRPr="00121E4F" w:rsidRDefault="00174F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Contact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N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ame:</w:t>
            </w:r>
          </w:p>
        </w:tc>
        <w:tc>
          <w:tcPr>
            <w:tcW w:w="7866" w:type="dxa"/>
            <w:gridSpan w:val="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FC356" w14:textId="77777777" w:rsidR="006D1B1F" w:rsidRPr="00121E4F" w:rsidRDefault="00424629">
            <w:pPr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174F40" w:rsidRPr="00121E4F" w14:paraId="4B9A5DE9" w14:textId="77777777" w:rsidTr="00174F40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652D55" w14:textId="09ADE85E" w:rsidR="00174F40" w:rsidRPr="00174F40" w:rsidRDefault="00174F40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Date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C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ontacted:</w:t>
            </w:r>
          </w:p>
        </w:tc>
        <w:tc>
          <w:tcPr>
            <w:tcW w:w="2622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34B74" w14:textId="77777777" w:rsidR="00174F40" w:rsidRPr="00121E4F" w:rsidRDefault="00174F40">
            <w:pPr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22" w:type="dxa"/>
            <w:gridSpan w:val="2"/>
            <w:shd w:val="clear" w:color="auto" w:fill="F2F2F2" w:themeFill="background1" w:themeFillShade="F2"/>
            <w:vAlign w:val="center"/>
          </w:tcPr>
          <w:p w14:paraId="0C828373" w14:textId="6FB80928" w:rsidR="00174F40" w:rsidRPr="00174F40" w:rsidRDefault="00174F4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174F40">
              <w:rPr>
                <w:rFonts w:ascii="Arial" w:hAnsi="Arial" w:cs="Arial"/>
                <w:b/>
                <w:bCs/>
                <w:shd w:val="clear" w:color="auto" w:fill="F2F2F2" w:themeFill="background1" w:themeFillShade="F2"/>
              </w:rPr>
              <w:t>Time:</w:t>
            </w:r>
          </w:p>
        </w:tc>
        <w:tc>
          <w:tcPr>
            <w:tcW w:w="2622" w:type="dxa"/>
            <w:vAlign w:val="center"/>
          </w:tcPr>
          <w:p w14:paraId="3D88FE8E" w14:textId="42DB337E" w:rsidR="00174F40" w:rsidRPr="00121E4F" w:rsidRDefault="00174F40">
            <w:pPr>
              <w:rPr>
                <w:rFonts w:ascii="Arial" w:hAnsi="Arial" w:cs="Arial"/>
              </w:rPr>
            </w:pPr>
          </w:p>
        </w:tc>
      </w:tr>
      <w:tr w:rsidR="006D1B1F" w:rsidRPr="00121E4F" w14:paraId="28F99EFB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182B1" w14:textId="2FCE46AC" w:rsidR="00174F40" w:rsidRPr="00174F40" w:rsidRDefault="00424629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Reference </w:t>
            </w:r>
            <w:r w:rsidR="00174F40">
              <w:rPr>
                <w:rFonts w:ascii="Arial" w:hAnsi="Arial" w:cs="Arial"/>
                <w:b/>
                <w:bCs/>
                <w:sz w:val="19"/>
                <w:szCs w:val="19"/>
              </w:rPr>
              <w:t>N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umber</w:t>
            </w:r>
            <w:r w:rsidR="00174F40"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7866" w:type="dxa"/>
            <w:gridSpan w:val="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FB257" w14:textId="77777777" w:rsidR="006D1B1F" w:rsidRPr="00121E4F" w:rsidRDefault="00424629">
            <w:pPr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  <w:tr w:rsidR="006D1B1F" w:rsidRPr="00121E4F" w14:paraId="223E831E" w14:textId="77777777" w:rsidTr="00174F40">
        <w:trPr>
          <w:trHeight w:val="16"/>
        </w:trPr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54C1D4" w14:textId="4D8D907F" w:rsidR="006D1B1F" w:rsidRPr="00121E4F" w:rsidRDefault="00424629" w:rsidP="00174F40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Outcome:</w:t>
            </w:r>
          </w:p>
        </w:tc>
        <w:tc>
          <w:tcPr>
            <w:tcW w:w="7866" w:type="dxa"/>
            <w:gridSpan w:val="5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55E47" w14:textId="28CF21CD" w:rsidR="006D1B1F" w:rsidRPr="00121E4F" w:rsidRDefault="006D1B1F" w:rsidP="00174F40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5338C7A6" w14:textId="77777777" w:rsidR="006D1B1F" w:rsidRPr="00121E4F" w:rsidRDefault="00424629">
      <w:pPr>
        <w:pStyle w:val="Heading2"/>
        <w:shd w:val="clear" w:color="auto" w:fill="1F3864"/>
        <w:spacing w:before="240" w:after="100"/>
        <w:rPr>
          <w:rFonts w:ascii="Arial" w:hAnsi="Arial" w:cs="Arial"/>
        </w:rPr>
      </w:pPr>
      <w:r w:rsidRPr="00121E4F">
        <w:rPr>
          <w:rFonts w:ascii="Arial" w:hAnsi="Arial" w:cs="Arial"/>
          <w:b/>
          <w:bCs/>
          <w:color w:val="FFFFFF"/>
          <w:sz w:val="22"/>
          <w:szCs w:val="22"/>
        </w:rPr>
        <w:t>6.  INTERNAL FOLLOW-UP</w:t>
      </w:r>
    </w:p>
    <w:tbl>
      <w:tblPr>
        <w:tblW w:w="10466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866"/>
      </w:tblGrid>
      <w:tr w:rsidR="006D1B1F" w:rsidRPr="00121E4F" w14:paraId="04594A5B" w14:textId="77777777"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7415A" w14:textId="50A5BFAB" w:rsidR="006D1B1F" w:rsidRPr="00121E4F" w:rsidRDefault="00424629">
            <w:pPr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Further </w:t>
            </w:r>
            <w:r w:rsidR="00174F40"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ction </w:t>
            </w:r>
            <w:r w:rsidR="00174F40">
              <w:rPr>
                <w:rFonts w:ascii="Arial" w:hAnsi="Arial" w:cs="Arial"/>
                <w:b/>
                <w:bCs/>
                <w:sz w:val="19"/>
                <w:szCs w:val="19"/>
              </w:rPr>
              <w:t>Re</w:t>
            </w:r>
            <w:r w:rsidRPr="00121E4F">
              <w:rPr>
                <w:rFonts w:ascii="Arial" w:hAnsi="Arial" w:cs="Arial"/>
                <w:b/>
                <w:bCs/>
                <w:sz w:val="19"/>
                <w:szCs w:val="19"/>
              </w:rPr>
              <w:t>quired:</w:t>
            </w:r>
          </w:p>
        </w:tc>
        <w:tc>
          <w:tcPr>
            <w:tcW w:w="786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E77DD" w14:textId="5F085DE2" w:rsidR="006D1B1F" w:rsidRPr="00121E4F" w:rsidRDefault="00424629" w:rsidP="00174F40">
            <w:pPr>
              <w:spacing w:after="120"/>
              <w:rPr>
                <w:rFonts w:ascii="Arial" w:hAnsi="Arial" w:cs="Arial"/>
              </w:rPr>
            </w:pPr>
            <w:r w:rsidRPr="00121E4F">
              <w:rPr>
                <w:rFonts w:ascii="Arial" w:hAnsi="Arial" w:cs="Arial"/>
              </w:rPr>
              <w:t xml:space="preserve"> </w:t>
            </w:r>
          </w:p>
        </w:tc>
      </w:tr>
    </w:tbl>
    <w:p w14:paraId="2ED0D8ED" w14:textId="23734E6D" w:rsidR="006D1B1F" w:rsidRPr="00121E4F" w:rsidRDefault="00424629">
      <w:pPr>
        <w:pBdr>
          <w:top w:val="single" w:sz="4" w:space="6" w:color="AAAAAA"/>
        </w:pBdr>
        <w:spacing w:before="240"/>
        <w:rPr>
          <w:rFonts w:ascii="Arial" w:hAnsi="Arial" w:cs="Arial"/>
        </w:rPr>
      </w:pPr>
      <w:r w:rsidRPr="00121E4F">
        <w:rPr>
          <w:rFonts w:ascii="Arial" w:hAnsi="Arial" w:cs="Arial"/>
          <w:i/>
          <w:iCs/>
          <w:color w:val="555555"/>
          <w:sz w:val="16"/>
          <w:szCs w:val="16"/>
        </w:rPr>
        <w:t xml:space="preserve">Data protection: This form contains special category personal data. Store securely (locked cabinet or access-controlled digital folder), share only on a strict need-to-know basis and with third parties where necessary to protect the client from harm, and retain/dispose of in accordance with </w:t>
      </w:r>
      <w:r w:rsidR="00174F40">
        <w:rPr>
          <w:rFonts w:ascii="Arial" w:hAnsi="Arial" w:cs="Arial"/>
          <w:i/>
          <w:iCs/>
          <w:color w:val="555555"/>
          <w:sz w:val="16"/>
          <w:szCs w:val="16"/>
        </w:rPr>
        <w:t>Winchester Bereavement Support</w:t>
      </w:r>
      <w:r w:rsidRPr="00121E4F">
        <w:rPr>
          <w:rFonts w:ascii="Arial" w:hAnsi="Arial" w:cs="Arial"/>
          <w:i/>
          <w:iCs/>
          <w:color w:val="555555"/>
          <w:sz w:val="16"/>
          <w:szCs w:val="16"/>
        </w:rPr>
        <w:t>'s GDPR / Data Protection and Retention Policy.</w:t>
      </w:r>
    </w:p>
    <w:sectPr w:rsidR="006D1B1F" w:rsidRPr="00121E4F">
      <w:footerReference w:type="default" r:id="rId7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05185" w14:textId="77777777" w:rsidR="00424629" w:rsidRDefault="00424629">
      <w:r>
        <w:separator/>
      </w:r>
    </w:p>
  </w:endnote>
  <w:endnote w:type="continuationSeparator" w:id="0">
    <w:p w14:paraId="29955271" w14:textId="77777777" w:rsidR="00424629" w:rsidRDefault="00424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D3ABC" w14:textId="33FCB2E1" w:rsidR="006D1B1F" w:rsidRPr="002D1CC2" w:rsidRDefault="00424629">
    <w:pPr>
      <w:jc w:val="center"/>
      <w:rPr>
        <w:rFonts w:ascii="Arial" w:hAnsi="Arial" w:cs="Arial"/>
      </w:rPr>
    </w:pPr>
    <w:r w:rsidRPr="002D1CC2">
      <w:rPr>
        <w:rFonts w:ascii="Arial" w:hAnsi="Arial" w:cs="Arial"/>
        <w:color w:val="888888"/>
        <w:sz w:val="15"/>
        <w:szCs w:val="15"/>
      </w:rPr>
      <w:t xml:space="preserve">STRICTLY CONFIDENTIAL — Retain and process in line with </w:t>
    </w:r>
    <w:r w:rsidR="00174F40">
      <w:rPr>
        <w:rFonts w:ascii="Arial" w:hAnsi="Arial" w:cs="Arial"/>
        <w:color w:val="888888"/>
        <w:sz w:val="15"/>
        <w:szCs w:val="15"/>
      </w:rPr>
      <w:t>Winchester Bereavement Service</w:t>
    </w:r>
    <w:r w:rsidRPr="002D1CC2">
      <w:rPr>
        <w:rFonts w:ascii="Arial" w:hAnsi="Arial" w:cs="Arial"/>
        <w:color w:val="888888"/>
        <w:sz w:val="15"/>
        <w:szCs w:val="15"/>
      </w:rPr>
      <w:t xml:space="preserve"> GDPR / Data Protection Policy   |   Page </w:t>
    </w:r>
    <w:r w:rsidRPr="002D1CC2">
      <w:rPr>
        <w:rFonts w:ascii="Arial" w:hAnsi="Arial" w:cs="Arial"/>
        <w:color w:val="888888"/>
        <w:sz w:val="15"/>
        <w:szCs w:val="15"/>
      </w:rPr>
      <w:fldChar w:fldCharType="begin"/>
    </w:r>
    <w:r w:rsidRPr="002D1CC2">
      <w:rPr>
        <w:rFonts w:ascii="Arial" w:hAnsi="Arial" w:cs="Arial"/>
        <w:color w:val="888888"/>
        <w:sz w:val="15"/>
        <w:szCs w:val="15"/>
      </w:rPr>
      <w:instrText>PAGE</w:instrText>
    </w:r>
    <w:r w:rsidRPr="002D1CC2">
      <w:rPr>
        <w:rFonts w:ascii="Arial" w:hAnsi="Arial" w:cs="Arial"/>
        <w:color w:val="888888"/>
        <w:sz w:val="15"/>
        <w:szCs w:val="15"/>
      </w:rPr>
      <w:fldChar w:fldCharType="separate"/>
    </w:r>
    <w:r w:rsidR="00121E4F" w:rsidRPr="002D1CC2">
      <w:rPr>
        <w:rFonts w:ascii="Arial" w:hAnsi="Arial" w:cs="Arial"/>
        <w:noProof/>
        <w:color w:val="888888"/>
        <w:sz w:val="15"/>
        <w:szCs w:val="15"/>
      </w:rPr>
      <w:t>1</w:t>
    </w:r>
    <w:r w:rsidRPr="002D1CC2">
      <w:rPr>
        <w:rFonts w:ascii="Arial" w:hAnsi="Arial" w:cs="Arial"/>
        <w:color w:val="888888"/>
        <w:sz w:val="15"/>
        <w:szCs w:val="15"/>
      </w:rPr>
      <w:fldChar w:fldCharType="end"/>
    </w:r>
    <w:r w:rsidRPr="002D1CC2">
      <w:rPr>
        <w:rFonts w:ascii="Arial" w:hAnsi="Arial" w:cs="Arial"/>
        <w:color w:val="888888"/>
        <w:sz w:val="15"/>
        <w:szCs w:val="15"/>
      </w:rPr>
      <w:t xml:space="preserve"> of </w:t>
    </w:r>
    <w:r w:rsidRPr="002D1CC2">
      <w:rPr>
        <w:rFonts w:ascii="Arial" w:hAnsi="Arial" w:cs="Arial"/>
        <w:color w:val="888888"/>
        <w:sz w:val="15"/>
        <w:szCs w:val="15"/>
      </w:rPr>
      <w:fldChar w:fldCharType="begin"/>
    </w:r>
    <w:r w:rsidRPr="002D1CC2">
      <w:rPr>
        <w:rFonts w:ascii="Arial" w:hAnsi="Arial" w:cs="Arial"/>
        <w:color w:val="888888"/>
        <w:sz w:val="15"/>
        <w:szCs w:val="15"/>
      </w:rPr>
      <w:instrText>NUMPAGES</w:instrText>
    </w:r>
    <w:r w:rsidRPr="002D1CC2">
      <w:rPr>
        <w:rFonts w:ascii="Arial" w:hAnsi="Arial" w:cs="Arial"/>
        <w:color w:val="888888"/>
        <w:sz w:val="15"/>
        <w:szCs w:val="15"/>
      </w:rPr>
      <w:fldChar w:fldCharType="separate"/>
    </w:r>
    <w:r w:rsidR="00121E4F" w:rsidRPr="002D1CC2">
      <w:rPr>
        <w:rFonts w:ascii="Arial" w:hAnsi="Arial" w:cs="Arial"/>
        <w:noProof/>
        <w:color w:val="888888"/>
        <w:sz w:val="15"/>
        <w:szCs w:val="15"/>
      </w:rPr>
      <w:t>2</w:t>
    </w:r>
    <w:r w:rsidRPr="002D1CC2">
      <w:rPr>
        <w:rFonts w:ascii="Arial" w:hAnsi="Arial" w:cs="Arial"/>
        <w:color w:val="88888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284C6" w14:textId="77777777" w:rsidR="00424629" w:rsidRDefault="00424629">
      <w:r>
        <w:separator/>
      </w:r>
    </w:p>
  </w:footnote>
  <w:footnote w:type="continuationSeparator" w:id="0">
    <w:p w14:paraId="4DCFB0E1" w14:textId="77777777" w:rsidR="00424629" w:rsidRDefault="004246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14973"/>
    <w:multiLevelType w:val="hybridMultilevel"/>
    <w:tmpl w:val="2FBA544C"/>
    <w:lvl w:ilvl="0" w:tplc="65644694">
      <w:start w:val="1"/>
      <w:numFmt w:val="bullet"/>
      <w:lvlText w:val="●"/>
      <w:lvlJc w:val="left"/>
      <w:pPr>
        <w:ind w:left="720" w:hanging="360"/>
      </w:pPr>
    </w:lvl>
    <w:lvl w:ilvl="1" w:tplc="31CA8992">
      <w:start w:val="1"/>
      <w:numFmt w:val="bullet"/>
      <w:lvlText w:val="○"/>
      <w:lvlJc w:val="left"/>
      <w:pPr>
        <w:ind w:left="1440" w:hanging="360"/>
      </w:pPr>
    </w:lvl>
    <w:lvl w:ilvl="2" w:tplc="291A1C84">
      <w:start w:val="1"/>
      <w:numFmt w:val="bullet"/>
      <w:lvlText w:val="■"/>
      <w:lvlJc w:val="left"/>
      <w:pPr>
        <w:ind w:left="2160" w:hanging="360"/>
      </w:pPr>
    </w:lvl>
    <w:lvl w:ilvl="3" w:tplc="567426DA">
      <w:start w:val="1"/>
      <w:numFmt w:val="bullet"/>
      <w:lvlText w:val="●"/>
      <w:lvlJc w:val="left"/>
      <w:pPr>
        <w:ind w:left="2880" w:hanging="360"/>
      </w:pPr>
    </w:lvl>
    <w:lvl w:ilvl="4" w:tplc="032857A8">
      <w:start w:val="1"/>
      <w:numFmt w:val="bullet"/>
      <w:lvlText w:val="○"/>
      <w:lvlJc w:val="left"/>
      <w:pPr>
        <w:ind w:left="3600" w:hanging="360"/>
      </w:pPr>
    </w:lvl>
    <w:lvl w:ilvl="5" w:tplc="1B90CAD0">
      <w:start w:val="1"/>
      <w:numFmt w:val="bullet"/>
      <w:lvlText w:val="■"/>
      <w:lvlJc w:val="left"/>
      <w:pPr>
        <w:ind w:left="4320" w:hanging="360"/>
      </w:pPr>
    </w:lvl>
    <w:lvl w:ilvl="6" w:tplc="2B026580">
      <w:start w:val="1"/>
      <w:numFmt w:val="bullet"/>
      <w:lvlText w:val="●"/>
      <w:lvlJc w:val="left"/>
      <w:pPr>
        <w:ind w:left="5040" w:hanging="360"/>
      </w:pPr>
    </w:lvl>
    <w:lvl w:ilvl="7" w:tplc="6714E9E6">
      <w:start w:val="1"/>
      <w:numFmt w:val="bullet"/>
      <w:lvlText w:val="●"/>
      <w:lvlJc w:val="left"/>
      <w:pPr>
        <w:ind w:left="5760" w:hanging="360"/>
      </w:pPr>
    </w:lvl>
    <w:lvl w:ilvl="8" w:tplc="99E217E0">
      <w:start w:val="1"/>
      <w:numFmt w:val="bullet"/>
      <w:lvlText w:val="●"/>
      <w:lvlJc w:val="left"/>
      <w:pPr>
        <w:ind w:left="6480" w:hanging="360"/>
      </w:pPr>
    </w:lvl>
  </w:abstractNum>
  <w:num w:numId="1" w16cid:durableId="16031056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B1F"/>
    <w:rsid w:val="0001477B"/>
    <w:rsid w:val="00121E4F"/>
    <w:rsid w:val="00174F40"/>
    <w:rsid w:val="002D1CC2"/>
    <w:rsid w:val="00423EF1"/>
    <w:rsid w:val="00424629"/>
    <w:rsid w:val="00606805"/>
    <w:rsid w:val="00667B16"/>
    <w:rsid w:val="006D1B1F"/>
    <w:rsid w:val="00A471FC"/>
    <w:rsid w:val="00A52785"/>
    <w:rsid w:val="00C838A6"/>
    <w:rsid w:val="00EC0CA8"/>
    <w:rsid w:val="00FC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8A7CA"/>
  <w15:docId w15:val="{41C24929-EA4D-CA4E-8A24-0A1205CE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21E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E4F"/>
  </w:style>
  <w:style w:type="paragraph" w:styleId="Footer">
    <w:name w:val="footer"/>
    <w:basedOn w:val="Normal"/>
    <w:link w:val="FooterChar"/>
    <w:uiPriority w:val="99"/>
    <w:unhideWhenUsed/>
    <w:rsid w:val="00121E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Jacobs</cp:lastModifiedBy>
  <cp:revision>2</cp:revision>
  <dcterms:created xsi:type="dcterms:W3CDTF">2026-10-01T13:29:00Z</dcterms:created>
  <dcterms:modified xsi:type="dcterms:W3CDTF">2026-10-01T13:29:00Z</dcterms:modified>
</cp:coreProperties>
</file>